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1895"/>
        <w:gridCol w:w="2830"/>
        <w:gridCol w:w="4250"/>
      </w:tblGrid>
      <w:tr w:rsidR="006F0D34" w14:paraId="1864AC89" w14:textId="77777777" w:rsidTr="006F0D34">
        <w:trPr>
          <w:trHeight w:val="344"/>
        </w:trPr>
        <w:tc>
          <w:tcPr>
            <w:tcW w:w="8975" w:type="dxa"/>
            <w:gridSpan w:val="3"/>
          </w:tcPr>
          <w:p w14:paraId="319E13A7" w14:textId="25E0ECA7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INFORMACIÓN</w:t>
            </w:r>
          </w:p>
        </w:tc>
      </w:tr>
      <w:tr w:rsidR="006F0D34" w14:paraId="6700E6A4" w14:textId="77777777" w:rsidTr="009A29D1">
        <w:tc>
          <w:tcPr>
            <w:tcW w:w="1895" w:type="dxa"/>
          </w:tcPr>
          <w:p w14:paraId="693BC674" w14:textId="37A2AFFD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PROCEDIMIENTO</w:t>
            </w:r>
          </w:p>
        </w:tc>
        <w:tc>
          <w:tcPr>
            <w:tcW w:w="7080" w:type="dxa"/>
            <w:gridSpan w:val="2"/>
          </w:tcPr>
          <w:p w14:paraId="1922CC36" w14:textId="1AD41274" w:rsidR="006F0D34" w:rsidRPr="00FD1174" w:rsidRDefault="003D7B4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Solicitud de licencia</w:t>
            </w:r>
            <w:r w:rsidR="00546D23">
              <w:rPr>
                <w:rFonts w:ascii="Arial" w:hAnsi="Arial" w:cs="Arial"/>
              </w:rPr>
              <w:t xml:space="preserve"> de </w:t>
            </w:r>
            <w:r w:rsidR="007D448B">
              <w:rPr>
                <w:rFonts w:ascii="Arial" w:hAnsi="Arial" w:cs="Arial"/>
              </w:rPr>
              <w:t>reconocimiento de edificaciones</w:t>
            </w:r>
            <w:r w:rsidR="00546D23">
              <w:rPr>
                <w:rFonts w:ascii="Arial" w:hAnsi="Arial" w:cs="Arial"/>
              </w:rPr>
              <w:t>.</w:t>
            </w:r>
          </w:p>
        </w:tc>
      </w:tr>
      <w:tr w:rsidR="006F0D34" w14:paraId="35F57CD6" w14:textId="77777777" w:rsidTr="0087272B">
        <w:tc>
          <w:tcPr>
            <w:tcW w:w="1895" w:type="dxa"/>
          </w:tcPr>
          <w:p w14:paraId="289D162B" w14:textId="76B97FA4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OBJETIVO</w:t>
            </w:r>
          </w:p>
        </w:tc>
        <w:tc>
          <w:tcPr>
            <w:tcW w:w="7080" w:type="dxa"/>
            <w:gridSpan w:val="2"/>
          </w:tcPr>
          <w:p w14:paraId="43A898AA" w14:textId="279EFCE7" w:rsidR="006F0D34" w:rsidRPr="003D7B45" w:rsidRDefault="003D7B45" w:rsidP="006F0D34">
            <w:pPr>
              <w:spacing w:after="160" w:line="259" w:lineRule="auto"/>
              <w:jc w:val="both"/>
              <w:rPr>
                <w:rFonts w:ascii="Arial" w:hAnsi="Arial" w:cs="Arial"/>
                <w:i/>
                <w:iCs/>
              </w:rPr>
            </w:pPr>
            <w:r w:rsidRPr="003D7B45">
              <w:rPr>
                <w:rStyle w:val="nfasis"/>
                <w:rFonts w:ascii="Arial" w:hAnsi="Arial" w:cs="Arial"/>
                <w:i w:val="0"/>
                <w:iCs w:val="0"/>
              </w:rPr>
              <w:t xml:space="preserve">Describir y estandarizar las actividades requeridas para la expedición de licencias de </w:t>
            </w:r>
            <w:r w:rsidR="007D448B">
              <w:rPr>
                <w:rStyle w:val="nfasis"/>
                <w:rFonts w:ascii="Arial" w:hAnsi="Arial" w:cs="Arial"/>
                <w:i w:val="0"/>
                <w:iCs w:val="0"/>
              </w:rPr>
              <w:t>reconocimiento de la existencia de edificaciones</w:t>
            </w:r>
            <w:r w:rsidR="00546D23">
              <w:rPr>
                <w:rStyle w:val="nfasis"/>
                <w:rFonts w:ascii="Arial" w:hAnsi="Arial" w:cs="Arial"/>
                <w:i w:val="0"/>
                <w:iCs w:val="0"/>
              </w:rPr>
              <w:t>.</w:t>
            </w:r>
            <w:r w:rsidRPr="003D7B45">
              <w:rPr>
                <w:rStyle w:val="nfasis"/>
                <w:rFonts w:ascii="Arial" w:hAnsi="Arial" w:cs="Arial"/>
                <w:i w:val="0"/>
                <w:iCs w:val="0"/>
              </w:rPr>
              <w:t xml:space="preserve"> </w:t>
            </w:r>
          </w:p>
        </w:tc>
      </w:tr>
      <w:tr w:rsidR="006F0D34" w14:paraId="179BA5FB" w14:textId="77777777" w:rsidTr="001D1DA7">
        <w:tc>
          <w:tcPr>
            <w:tcW w:w="1895" w:type="dxa"/>
          </w:tcPr>
          <w:p w14:paraId="25C2F7BC" w14:textId="383345B5" w:rsidR="006F0D34" w:rsidRPr="006F0D34" w:rsidRDefault="006F0D34">
            <w:pPr>
              <w:rPr>
                <w:b/>
                <w:bCs/>
              </w:rPr>
            </w:pPr>
            <w:r w:rsidRPr="006F0D34">
              <w:rPr>
                <w:b/>
                <w:bCs/>
              </w:rPr>
              <w:t>ALCANCE</w:t>
            </w:r>
          </w:p>
        </w:tc>
        <w:tc>
          <w:tcPr>
            <w:tcW w:w="7080" w:type="dxa"/>
            <w:gridSpan w:val="2"/>
          </w:tcPr>
          <w:p w14:paraId="2DBF1BD6" w14:textId="428D2B4C" w:rsidR="006F0D34" w:rsidRPr="00FD1174" w:rsidRDefault="00732EF4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 xml:space="preserve">Inicia con la solicitud de </w:t>
            </w:r>
            <w:r w:rsidR="003D7B45">
              <w:rPr>
                <w:rFonts w:ascii="Arial" w:hAnsi="Arial" w:cs="Arial"/>
              </w:rPr>
              <w:t>licencia del tipo requerido</w:t>
            </w:r>
            <w:r w:rsidRPr="00FD1174">
              <w:rPr>
                <w:rFonts w:ascii="Arial" w:hAnsi="Arial" w:cs="Arial"/>
              </w:rPr>
              <w:t xml:space="preserve"> por parte del interesado ante la secretaría de planeación, en donde se verifica el cumplimiento de los requisitos necesarios y finaliza con la entrega de la </w:t>
            </w:r>
            <w:r w:rsidR="003D7B45">
              <w:rPr>
                <w:rFonts w:ascii="Arial" w:hAnsi="Arial" w:cs="Arial"/>
              </w:rPr>
              <w:t>licencia urbanística solicitada</w:t>
            </w:r>
            <w:r w:rsidR="00546D23">
              <w:rPr>
                <w:rFonts w:ascii="Arial" w:hAnsi="Arial" w:cs="Arial"/>
              </w:rPr>
              <w:t xml:space="preserve"> y archivo.</w:t>
            </w:r>
          </w:p>
        </w:tc>
      </w:tr>
      <w:tr w:rsidR="006F0D34" w14:paraId="12C31FEF" w14:textId="77777777" w:rsidTr="006F0D34">
        <w:tc>
          <w:tcPr>
            <w:tcW w:w="8975" w:type="dxa"/>
            <w:gridSpan w:val="3"/>
          </w:tcPr>
          <w:p w14:paraId="77E7CD7D" w14:textId="4937AD26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NORMAS REGULATORIAS</w:t>
            </w:r>
          </w:p>
        </w:tc>
      </w:tr>
      <w:tr w:rsidR="006F0D34" w14:paraId="22E12289" w14:textId="77777777" w:rsidTr="00700610">
        <w:tc>
          <w:tcPr>
            <w:tcW w:w="8975" w:type="dxa"/>
            <w:gridSpan w:val="3"/>
          </w:tcPr>
          <w:p w14:paraId="52EE3B95" w14:textId="77777777" w:rsidR="006F0D34" w:rsidRDefault="003D7B45" w:rsidP="00732E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Decreto 1077 de 2015</w:t>
            </w:r>
          </w:p>
          <w:p w14:paraId="4043E061" w14:textId="77777777" w:rsidR="003D7B45" w:rsidRDefault="003D7B45" w:rsidP="003A2048">
            <w:pPr>
              <w:rPr>
                <w:rFonts w:ascii="Arial" w:hAnsi="Arial" w:cs="Arial"/>
              </w:rPr>
            </w:pPr>
            <w:r w:rsidRPr="003D7B45">
              <w:rPr>
                <w:rFonts w:ascii="Arial" w:hAnsi="Arial" w:cs="Arial"/>
              </w:rPr>
              <w:t>Resolución 1026 de 2021</w:t>
            </w:r>
          </w:p>
          <w:p w14:paraId="6FBD709D" w14:textId="77777777" w:rsidR="007D448B" w:rsidRPr="007D448B" w:rsidRDefault="007D448B" w:rsidP="007D448B">
            <w:pPr>
              <w:rPr>
                <w:rStyle w:val="nfasis"/>
                <w:rFonts w:ascii="Arial" w:hAnsi="Arial" w:cs="Arial"/>
                <w:i w:val="0"/>
                <w:iCs w:val="0"/>
                <w:szCs w:val="24"/>
              </w:rPr>
            </w:pPr>
            <w:r w:rsidRPr="007D448B">
              <w:rPr>
                <w:rStyle w:val="nfasis"/>
                <w:rFonts w:ascii="Arial" w:hAnsi="Arial" w:cs="Arial"/>
                <w:i w:val="0"/>
                <w:iCs w:val="0"/>
                <w:szCs w:val="24"/>
              </w:rPr>
              <w:t>Ley 388 de 1997</w:t>
            </w:r>
          </w:p>
          <w:p w14:paraId="059F4BB5" w14:textId="77777777" w:rsidR="007D448B" w:rsidRPr="007D448B" w:rsidRDefault="007D448B" w:rsidP="007D448B">
            <w:pPr>
              <w:rPr>
                <w:rStyle w:val="nfasis"/>
                <w:rFonts w:ascii="Arial" w:hAnsi="Arial" w:cs="Arial"/>
                <w:i w:val="0"/>
                <w:iCs w:val="0"/>
                <w:szCs w:val="24"/>
              </w:rPr>
            </w:pPr>
            <w:r w:rsidRPr="007D448B">
              <w:rPr>
                <w:rStyle w:val="nfasis"/>
                <w:rFonts w:ascii="Arial" w:hAnsi="Arial" w:cs="Arial"/>
                <w:i w:val="0"/>
                <w:iCs w:val="0"/>
                <w:szCs w:val="24"/>
              </w:rPr>
              <w:t>Decreto presidencial 1052 de Agosto 4 de 1998, Art. 82</w:t>
            </w:r>
          </w:p>
          <w:p w14:paraId="233AD3EE" w14:textId="03E20AD8" w:rsidR="001C0F36" w:rsidRPr="007D448B" w:rsidRDefault="007D448B" w:rsidP="001C0F36">
            <w:pPr>
              <w:rPr>
                <w:rFonts w:ascii="Arial" w:hAnsi="Arial" w:cs="Arial"/>
                <w:szCs w:val="24"/>
              </w:rPr>
            </w:pPr>
            <w:r w:rsidRPr="007D448B">
              <w:rPr>
                <w:rStyle w:val="nfasis"/>
                <w:rFonts w:ascii="Arial" w:hAnsi="Arial" w:cs="Arial"/>
                <w:i w:val="0"/>
                <w:iCs w:val="0"/>
                <w:szCs w:val="24"/>
              </w:rPr>
              <w:t>Decreto 564 de 2006.</w:t>
            </w:r>
          </w:p>
        </w:tc>
      </w:tr>
      <w:tr w:rsidR="006F0D34" w14:paraId="601E5597" w14:textId="77777777" w:rsidTr="006F0D34">
        <w:tc>
          <w:tcPr>
            <w:tcW w:w="4725" w:type="dxa"/>
            <w:gridSpan w:val="2"/>
          </w:tcPr>
          <w:p w14:paraId="38FD9462" w14:textId="78B0EE11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DOCUMENTOS RELACIONADOS</w:t>
            </w:r>
          </w:p>
        </w:tc>
        <w:tc>
          <w:tcPr>
            <w:tcW w:w="4250" w:type="dxa"/>
          </w:tcPr>
          <w:p w14:paraId="218400C5" w14:textId="2719C9A4" w:rsidR="006F0D34" w:rsidRPr="00FD1174" w:rsidRDefault="006F0D34" w:rsidP="006F0D34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RECURSOS NECESARIOS</w:t>
            </w:r>
          </w:p>
        </w:tc>
      </w:tr>
      <w:tr w:rsidR="006F0D34" w14:paraId="4D4A9872" w14:textId="77777777" w:rsidTr="005550E3">
        <w:tc>
          <w:tcPr>
            <w:tcW w:w="4725" w:type="dxa"/>
            <w:gridSpan w:val="2"/>
          </w:tcPr>
          <w:p w14:paraId="1B2292DB" w14:textId="77777777" w:rsidR="006F0D34" w:rsidRPr="00546D23" w:rsidRDefault="003D7B45">
            <w:pPr>
              <w:rPr>
                <w:rFonts w:ascii="Arial" w:hAnsi="Arial" w:cs="Arial"/>
              </w:rPr>
            </w:pPr>
            <w:r w:rsidRPr="00546D23">
              <w:rPr>
                <w:rFonts w:ascii="Arial" w:hAnsi="Arial" w:cs="Arial"/>
              </w:rPr>
              <w:t>Formato Único Nacional de solicitud de licencias urbanísticas.</w:t>
            </w:r>
          </w:p>
          <w:p w14:paraId="43F94E12" w14:textId="2232982C" w:rsidR="00546D23" w:rsidRDefault="00546D23">
            <w:r w:rsidRPr="00546D23">
              <w:rPr>
                <w:rFonts w:ascii="Arial" w:hAnsi="Arial" w:cs="Arial"/>
              </w:rPr>
              <w:t>Esquema de Ordenamiento Territorial</w:t>
            </w:r>
          </w:p>
        </w:tc>
        <w:tc>
          <w:tcPr>
            <w:tcW w:w="4250" w:type="dxa"/>
          </w:tcPr>
          <w:p w14:paraId="5BFB7872" w14:textId="77777777" w:rsidR="006F0D34" w:rsidRDefault="00732EF4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Equipo de computo</w:t>
            </w:r>
          </w:p>
          <w:p w14:paraId="352AFD77" w14:textId="176DACE0" w:rsidR="003D7B45" w:rsidRPr="00FD1174" w:rsidRDefault="007D448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  <w:r>
              <w:t xml:space="preserve">quipo de levantamiento topográfico </w:t>
            </w:r>
          </w:p>
        </w:tc>
      </w:tr>
    </w:tbl>
    <w:p w14:paraId="13856C54" w14:textId="77777777" w:rsidR="00FF4BA8" w:rsidRDefault="00FF4BA8">
      <w:pPr>
        <w:rPr>
          <w:rFonts w:ascii="Arial" w:hAnsi="Arial" w:cs="Arial"/>
        </w:rPr>
      </w:pPr>
    </w:p>
    <w:p w14:paraId="6CAF803C" w14:textId="73124ADA" w:rsidR="003A2048" w:rsidRPr="003A2048" w:rsidRDefault="003A2048">
      <w:pPr>
        <w:rPr>
          <w:rFonts w:ascii="Arial" w:hAnsi="Arial" w:cs="Arial"/>
          <w:b/>
          <w:bCs/>
        </w:rPr>
      </w:pPr>
      <w:r w:rsidRPr="003A2048">
        <w:rPr>
          <w:rFonts w:ascii="Arial" w:hAnsi="Arial" w:cs="Arial"/>
          <w:b/>
          <w:bCs/>
        </w:rPr>
        <w:t>DEFINICIONES</w:t>
      </w:r>
    </w:p>
    <w:p w14:paraId="1F562F2A" w14:textId="75B9B1CE" w:rsidR="003A2048" w:rsidRPr="001C0F36" w:rsidRDefault="003A2048" w:rsidP="003A2048">
      <w:pPr>
        <w:pStyle w:val="Prrafodelista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  <w:b/>
          <w:bCs/>
          <w:i/>
          <w:iCs/>
        </w:rPr>
        <w:t xml:space="preserve">Licencia de </w:t>
      </w:r>
      <w:r w:rsidR="004E6947">
        <w:rPr>
          <w:rFonts w:ascii="Arial" w:hAnsi="Arial" w:cs="Arial"/>
          <w:b/>
          <w:bCs/>
          <w:i/>
          <w:iCs/>
        </w:rPr>
        <w:t>reconocimiento de edificaciones</w:t>
      </w:r>
      <w:r w:rsidRPr="003A2048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</w:t>
      </w:r>
      <w:r w:rsidR="004E6947">
        <w:rPr>
          <w:rFonts w:ascii="Arial" w:hAnsi="Arial" w:cs="Arial"/>
        </w:rPr>
        <w:t>Documento que d</w:t>
      </w:r>
      <w:r w:rsidR="004E6947">
        <w:rPr>
          <w:rFonts w:ascii="robotoregular" w:hAnsi="robotoregular"/>
          <w:color w:val="0F0F0F"/>
          <w:shd w:val="clear" w:color="auto" w:fill="FFFFFF"/>
        </w:rPr>
        <w:t>eclara la existencia de los desarrollos arquitectónicos que se ejecutaron sin obtener la respectiva licencia, siempre y cuando cumplan con el uso previsto por las normas urbanísticas vigentes y que la edificación se haya concluido como mínimo cinco (5) años antes de la solicitud de reconocimiento.</w:t>
      </w:r>
    </w:p>
    <w:p w14:paraId="7D227242" w14:textId="008D3357" w:rsidR="00FF4BA8" w:rsidRPr="00FD1174" w:rsidRDefault="00FF4BA8" w:rsidP="00FD1174">
      <w:pPr>
        <w:jc w:val="center"/>
        <w:rPr>
          <w:rFonts w:ascii="Arial" w:hAnsi="Arial" w:cs="Arial"/>
          <w:b/>
          <w:bCs/>
        </w:rPr>
      </w:pPr>
      <w:r w:rsidRPr="00FD1174">
        <w:rPr>
          <w:rFonts w:ascii="Arial" w:hAnsi="Arial" w:cs="Arial"/>
          <w:b/>
          <w:bCs/>
        </w:rPr>
        <w:t>DESCRIPCION DEL PROCEDIMIENTO</w:t>
      </w:r>
    </w:p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818"/>
        <w:gridCol w:w="1718"/>
        <w:gridCol w:w="2840"/>
        <w:gridCol w:w="1891"/>
        <w:gridCol w:w="1708"/>
      </w:tblGrid>
      <w:tr w:rsidR="000B2A1D" w:rsidRPr="00FD1174" w14:paraId="7CD44D80" w14:textId="77777777" w:rsidTr="004E6947">
        <w:tc>
          <w:tcPr>
            <w:tcW w:w="818" w:type="dxa"/>
          </w:tcPr>
          <w:p w14:paraId="3B897269" w14:textId="424BDEE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ITEM</w:t>
            </w:r>
          </w:p>
        </w:tc>
        <w:tc>
          <w:tcPr>
            <w:tcW w:w="1718" w:type="dxa"/>
          </w:tcPr>
          <w:p w14:paraId="22F6F100" w14:textId="0508239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ACTIVIDAD</w:t>
            </w:r>
          </w:p>
        </w:tc>
        <w:tc>
          <w:tcPr>
            <w:tcW w:w="2840" w:type="dxa"/>
          </w:tcPr>
          <w:p w14:paraId="76885215" w14:textId="08894540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DESCRIPCIÓN</w:t>
            </w:r>
          </w:p>
        </w:tc>
        <w:tc>
          <w:tcPr>
            <w:tcW w:w="1891" w:type="dxa"/>
          </w:tcPr>
          <w:p w14:paraId="66C1DB99" w14:textId="589A7D4A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RESPONSABLE</w:t>
            </w:r>
          </w:p>
        </w:tc>
        <w:tc>
          <w:tcPr>
            <w:tcW w:w="1708" w:type="dxa"/>
          </w:tcPr>
          <w:p w14:paraId="3612730B" w14:textId="7D8FD26E" w:rsidR="000B2A1D" w:rsidRPr="00FD1174" w:rsidRDefault="000B2A1D" w:rsidP="000B2A1D">
            <w:pPr>
              <w:jc w:val="center"/>
              <w:rPr>
                <w:rFonts w:ascii="Arial" w:hAnsi="Arial" w:cs="Arial"/>
                <w:b/>
                <w:bCs/>
              </w:rPr>
            </w:pPr>
            <w:r w:rsidRPr="00FD1174">
              <w:rPr>
                <w:rFonts w:ascii="Arial" w:hAnsi="Arial" w:cs="Arial"/>
                <w:b/>
                <w:bCs/>
              </w:rPr>
              <w:t>REGISTRO</w:t>
            </w:r>
          </w:p>
        </w:tc>
      </w:tr>
      <w:tr w:rsidR="000B2A1D" w:rsidRPr="00FD1174" w14:paraId="6DB4325A" w14:textId="77777777" w:rsidTr="004E6947">
        <w:tc>
          <w:tcPr>
            <w:tcW w:w="818" w:type="dxa"/>
          </w:tcPr>
          <w:p w14:paraId="77AE25E7" w14:textId="473BD3EC" w:rsidR="000B2A1D" w:rsidRPr="00FD1174" w:rsidRDefault="000B2A1D" w:rsidP="000B2A1D">
            <w:pPr>
              <w:jc w:val="center"/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1</w:t>
            </w:r>
          </w:p>
        </w:tc>
        <w:tc>
          <w:tcPr>
            <w:tcW w:w="1718" w:type="dxa"/>
          </w:tcPr>
          <w:p w14:paraId="6EF0F93D" w14:textId="379302ED" w:rsidR="000B2A1D" w:rsidRPr="00FD1174" w:rsidRDefault="000B2A1D">
            <w:pPr>
              <w:rPr>
                <w:rFonts w:ascii="Arial" w:hAnsi="Arial" w:cs="Arial"/>
                <w:i/>
                <w:iCs/>
              </w:rPr>
            </w:pPr>
            <w:r w:rsidRPr="00FD1174">
              <w:rPr>
                <w:rFonts w:ascii="Arial" w:hAnsi="Arial" w:cs="Arial"/>
                <w:i/>
                <w:iCs/>
              </w:rPr>
              <w:t>Recepción de la solicitud de</w:t>
            </w:r>
            <w:r w:rsidR="00546D23">
              <w:rPr>
                <w:rFonts w:ascii="Arial" w:hAnsi="Arial" w:cs="Arial"/>
                <w:i/>
                <w:iCs/>
              </w:rPr>
              <w:t xml:space="preserve">l trámite de la licencia de intervención. </w:t>
            </w:r>
          </w:p>
        </w:tc>
        <w:tc>
          <w:tcPr>
            <w:tcW w:w="2840" w:type="dxa"/>
          </w:tcPr>
          <w:p w14:paraId="2D968FC6" w14:textId="14D99F8F" w:rsidR="000B2A1D" w:rsidRPr="00FD1174" w:rsidRDefault="00546D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 usuario solicita ante la secretaria de planeación la solicitud de la licencia urbanística de </w:t>
            </w:r>
            <w:r w:rsidR="004E6947">
              <w:rPr>
                <w:rFonts w:ascii="Arial" w:hAnsi="Arial" w:cs="Arial"/>
              </w:rPr>
              <w:t>reconocimiento de edificaciones.</w:t>
            </w:r>
          </w:p>
        </w:tc>
        <w:tc>
          <w:tcPr>
            <w:tcW w:w="1891" w:type="dxa"/>
          </w:tcPr>
          <w:p w14:paraId="04166717" w14:textId="6D77F09A" w:rsidR="000B2A1D" w:rsidRPr="00FD1174" w:rsidRDefault="00546D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Auxiliar administrativo de la secretaria de planeación. </w:t>
            </w:r>
          </w:p>
        </w:tc>
        <w:tc>
          <w:tcPr>
            <w:tcW w:w="1708" w:type="dxa"/>
          </w:tcPr>
          <w:p w14:paraId="6A7D8DC2" w14:textId="7493ED0A" w:rsidR="000B2A1D" w:rsidRPr="00FD1174" w:rsidRDefault="00B77C63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 xml:space="preserve">Solicitud de </w:t>
            </w:r>
            <w:r w:rsidR="00546D23">
              <w:rPr>
                <w:rFonts w:ascii="Arial" w:hAnsi="Arial" w:cs="Arial"/>
              </w:rPr>
              <w:t xml:space="preserve">licencia de </w:t>
            </w:r>
            <w:r w:rsidR="004E6947">
              <w:rPr>
                <w:rFonts w:ascii="Arial" w:hAnsi="Arial" w:cs="Arial"/>
              </w:rPr>
              <w:t>reconocimiento de edificaciones.</w:t>
            </w:r>
            <w:r w:rsidR="00546D23">
              <w:rPr>
                <w:rFonts w:ascii="Arial" w:hAnsi="Arial" w:cs="Arial"/>
              </w:rPr>
              <w:t xml:space="preserve"> </w:t>
            </w:r>
            <w:r w:rsidRPr="00FD1174">
              <w:rPr>
                <w:rFonts w:ascii="Arial" w:hAnsi="Arial" w:cs="Arial"/>
              </w:rPr>
              <w:t xml:space="preserve"> </w:t>
            </w:r>
          </w:p>
        </w:tc>
      </w:tr>
      <w:tr w:rsidR="000B2A1D" w:rsidRPr="00FD1174" w14:paraId="57EC1808" w14:textId="77777777" w:rsidTr="004E6947">
        <w:tc>
          <w:tcPr>
            <w:tcW w:w="818" w:type="dxa"/>
          </w:tcPr>
          <w:p w14:paraId="34FC8F99" w14:textId="5D3DDC06" w:rsidR="000B2A1D" w:rsidRPr="00FD1174" w:rsidRDefault="000B2A1D" w:rsidP="000B2A1D">
            <w:pPr>
              <w:jc w:val="center"/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2</w:t>
            </w:r>
          </w:p>
        </w:tc>
        <w:tc>
          <w:tcPr>
            <w:tcW w:w="1718" w:type="dxa"/>
          </w:tcPr>
          <w:p w14:paraId="581D9F72" w14:textId="5F79B5BD" w:rsidR="000B2A1D" w:rsidRPr="00FD1174" w:rsidRDefault="00546D23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Identificación y aprobación de requisitos.</w:t>
            </w:r>
          </w:p>
        </w:tc>
        <w:tc>
          <w:tcPr>
            <w:tcW w:w="2840" w:type="dxa"/>
          </w:tcPr>
          <w:p w14:paraId="037AC178" w14:textId="1CAD80C4" w:rsidR="000B2A1D" w:rsidRPr="00FD1174" w:rsidRDefault="00546D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Una vez recibida la solicitud se revisa mediante el formato único nacional el cumplimiento de los requisitos y </w:t>
            </w:r>
            <w:r w:rsidR="00D15597">
              <w:rPr>
                <w:rFonts w:ascii="Arial" w:hAnsi="Arial" w:cs="Arial"/>
              </w:rPr>
              <w:t>el adecuado llenado de la misma.</w:t>
            </w:r>
          </w:p>
        </w:tc>
        <w:tc>
          <w:tcPr>
            <w:tcW w:w="1891" w:type="dxa"/>
          </w:tcPr>
          <w:p w14:paraId="175CBF09" w14:textId="53DD8E7E" w:rsidR="000B2A1D" w:rsidRPr="00FD1174" w:rsidRDefault="00D01E0B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Secretari</w:t>
            </w:r>
            <w:r w:rsidR="00D15597">
              <w:rPr>
                <w:rFonts w:ascii="Arial" w:hAnsi="Arial" w:cs="Arial"/>
              </w:rPr>
              <w:t>o</w:t>
            </w:r>
            <w:r w:rsidRPr="00FD1174">
              <w:rPr>
                <w:rFonts w:ascii="Arial" w:hAnsi="Arial" w:cs="Arial"/>
              </w:rPr>
              <w:t xml:space="preserve"> de planeación</w:t>
            </w:r>
          </w:p>
        </w:tc>
        <w:tc>
          <w:tcPr>
            <w:tcW w:w="1708" w:type="dxa"/>
          </w:tcPr>
          <w:p w14:paraId="7EF9DFB2" w14:textId="0F7B7A2A" w:rsidR="00D15597" w:rsidRDefault="00D155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Formato único nacional de licencias urbanísticas.</w:t>
            </w:r>
          </w:p>
          <w:p w14:paraId="5C1976B6" w14:textId="146B6AD9" w:rsidR="000B2A1D" w:rsidRPr="00FD1174" w:rsidRDefault="00D1559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Anexos</w:t>
            </w:r>
            <w:r w:rsidR="00D01E0B" w:rsidRPr="00FD1174">
              <w:rPr>
                <w:rFonts w:ascii="Arial" w:hAnsi="Arial" w:cs="Arial"/>
              </w:rPr>
              <w:t xml:space="preserve"> </w:t>
            </w:r>
          </w:p>
        </w:tc>
      </w:tr>
      <w:tr w:rsidR="004E6947" w:rsidRPr="00FD1174" w14:paraId="7CB41AEB" w14:textId="77777777" w:rsidTr="004E6947">
        <w:tc>
          <w:tcPr>
            <w:tcW w:w="818" w:type="dxa"/>
          </w:tcPr>
          <w:p w14:paraId="1762C4AC" w14:textId="292EC379" w:rsidR="004E6947" w:rsidRPr="00FD1174" w:rsidRDefault="004E6947" w:rsidP="004E6947">
            <w:pPr>
              <w:jc w:val="center"/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lastRenderedPageBreak/>
              <w:t>3</w:t>
            </w:r>
          </w:p>
        </w:tc>
        <w:tc>
          <w:tcPr>
            <w:tcW w:w="1718" w:type="dxa"/>
          </w:tcPr>
          <w:p w14:paraId="431FC530" w14:textId="36755D3E" w:rsidR="004E6947" w:rsidRPr="00FD1174" w:rsidRDefault="004E6947" w:rsidP="004E6947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Programar y realizar visita de inspección al predio. </w:t>
            </w:r>
          </w:p>
        </w:tc>
        <w:tc>
          <w:tcPr>
            <w:tcW w:w="2840" w:type="dxa"/>
          </w:tcPr>
          <w:p w14:paraId="34DC9FF3" w14:textId="47E56B0E" w:rsidR="004E6947" w:rsidRPr="004E6947" w:rsidRDefault="004E6947" w:rsidP="004E6947">
            <w:pPr>
              <w:rPr>
                <w:rFonts w:ascii="Arial" w:hAnsi="Arial" w:cs="Arial"/>
                <w:i/>
                <w:iCs/>
              </w:rPr>
            </w:pPr>
            <w:r w:rsidRPr="004E6947">
              <w:rPr>
                <w:rStyle w:val="nfasis"/>
                <w:rFonts w:ascii="Arial" w:hAnsi="Arial" w:cs="Arial"/>
                <w:i w:val="0"/>
                <w:iCs w:val="0"/>
              </w:rPr>
              <w:t xml:space="preserve">Programar y realizar visita de inspección en  </w:t>
            </w:r>
            <w:r>
              <w:rPr>
                <w:rStyle w:val="nfasis"/>
                <w:rFonts w:ascii="Arial" w:hAnsi="Arial" w:cs="Arial"/>
                <w:i w:val="0"/>
                <w:iCs w:val="0"/>
              </w:rPr>
              <w:t>l</w:t>
            </w:r>
            <w:r w:rsidRPr="004E6947">
              <w:rPr>
                <w:rStyle w:val="nfasis"/>
                <w:rFonts w:ascii="Arial" w:hAnsi="Arial" w:cs="Arial"/>
                <w:i w:val="0"/>
                <w:iCs w:val="0"/>
              </w:rPr>
              <w:t>a cual se levanta un censo de los propietarios de predios o mejoras, se estudia  la pertinencia de aceptar la solicitud, de no ser pertinente la solicitud se elabora comunicación en original y copia, exponiendo los motivos de tal decisión, enviando original a la comunidad y archivando copia, de ser pertinente la solicitud se solicita el levantamiento topográfico del asentamiento.</w:t>
            </w:r>
          </w:p>
        </w:tc>
        <w:tc>
          <w:tcPr>
            <w:tcW w:w="1891" w:type="dxa"/>
          </w:tcPr>
          <w:p w14:paraId="0EF0FB22" w14:textId="35E069BF" w:rsidR="004E6947" w:rsidRPr="00FD1174" w:rsidRDefault="004E6947" w:rsidP="004E6947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 xml:space="preserve">Secretaria de planeación </w:t>
            </w:r>
          </w:p>
        </w:tc>
        <w:tc>
          <w:tcPr>
            <w:tcW w:w="1708" w:type="dxa"/>
          </w:tcPr>
          <w:p w14:paraId="4DDEF043" w14:textId="03A0D957" w:rsidR="004E6947" w:rsidRPr="00FD1174" w:rsidRDefault="004E6947" w:rsidP="004E69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Informe de visita e inspección.</w:t>
            </w:r>
            <w:r w:rsidRPr="00FD1174">
              <w:rPr>
                <w:rFonts w:ascii="Arial" w:hAnsi="Arial" w:cs="Arial"/>
              </w:rPr>
              <w:t xml:space="preserve"> </w:t>
            </w:r>
          </w:p>
        </w:tc>
      </w:tr>
      <w:tr w:rsidR="004E6947" w:rsidRPr="00FD1174" w14:paraId="6F8CC26B" w14:textId="77777777" w:rsidTr="004E6947">
        <w:tc>
          <w:tcPr>
            <w:tcW w:w="818" w:type="dxa"/>
          </w:tcPr>
          <w:p w14:paraId="2479AEBF" w14:textId="020DC503" w:rsidR="004E6947" w:rsidRPr="00FD1174" w:rsidRDefault="004E6947" w:rsidP="004E6947">
            <w:pPr>
              <w:jc w:val="center"/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>4</w:t>
            </w:r>
          </w:p>
        </w:tc>
        <w:tc>
          <w:tcPr>
            <w:tcW w:w="1718" w:type="dxa"/>
          </w:tcPr>
          <w:p w14:paraId="6B319526" w14:textId="2431CDC1" w:rsidR="004E6947" w:rsidRPr="004E6947" w:rsidRDefault="004E6947" w:rsidP="004E6947">
            <w:pPr>
              <w:rPr>
                <w:rFonts w:ascii="Arial" w:hAnsi="Arial" w:cs="Arial"/>
                <w:i/>
                <w:iCs/>
              </w:rPr>
            </w:pPr>
            <w:r w:rsidRPr="004E6947">
              <w:rPr>
                <w:rFonts w:ascii="Arial" w:hAnsi="Arial" w:cs="Arial"/>
                <w:i/>
                <w:iCs/>
              </w:rPr>
              <w:t xml:space="preserve">Presentar el informe del levantamiento topográfico. </w:t>
            </w:r>
          </w:p>
        </w:tc>
        <w:tc>
          <w:tcPr>
            <w:tcW w:w="2840" w:type="dxa"/>
          </w:tcPr>
          <w:p w14:paraId="6833C2BF" w14:textId="0AD320F3" w:rsidR="004E6947" w:rsidRPr="00FD1174" w:rsidRDefault="004E6947" w:rsidP="004E6947">
            <w:pPr>
              <w:rPr>
                <w:rFonts w:ascii="Arial" w:hAnsi="Arial" w:cs="Arial"/>
              </w:rPr>
            </w:pPr>
            <w:r w:rsidRPr="004E6947">
              <w:rPr>
                <w:rFonts w:ascii="Arial" w:hAnsi="Arial" w:cs="Arial"/>
              </w:rPr>
              <w:t>Presentar levantamiento topográfico realizado al asentamiento que se pretende legalizar o reconocer, el cual debe estar acompañado de un informe detallado.</w:t>
            </w:r>
          </w:p>
        </w:tc>
        <w:tc>
          <w:tcPr>
            <w:tcW w:w="1891" w:type="dxa"/>
          </w:tcPr>
          <w:p w14:paraId="24C3019D" w14:textId="7A30EFFB" w:rsidR="004E6947" w:rsidRPr="00FD1174" w:rsidRDefault="004E6947" w:rsidP="004E6947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 xml:space="preserve">Secretaria de planeación </w:t>
            </w:r>
          </w:p>
        </w:tc>
        <w:tc>
          <w:tcPr>
            <w:tcW w:w="1708" w:type="dxa"/>
          </w:tcPr>
          <w:p w14:paraId="6821B0E9" w14:textId="3115E1F7" w:rsidR="004E6947" w:rsidRPr="00FD1174" w:rsidRDefault="004E6947" w:rsidP="004E69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Informe topográfico. </w:t>
            </w:r>
            <w:r w:rsidRPr="00FD1174">
              <w:rPr>
                <w:rFonts w:ascii="Arial" w:hAnsi="Arial" w:cs="Arial"/>
              </w:rPr>
              <w:t xml:space="preserve"> </w:t>
            </w:r>
          </w:p>
        </w:tc>
      </w:tr>
      <w:tr w:rsidR="004E6947" w:rsidRPr="00FD1174" w14:paraId="07D1ADC7" w14:textId="77777777" w:rsidTr="004E6947">
        <w:tc>
          <w:tcPr>
            <w:tcW w:w="818" w:type="dxa"/>
          </w:tcPr>
          <w:p w14:paraId="20C6FF18" w14:textId="23B6D8EA" w:rsidR="004E6947" w:rsidRPr="00FD1174" w:rsidRDefault="004E6947" w:rsidP="00CE29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718" w:type="dxa"/>
          </w:tcPr>
          <w:p w14:paraId="0D3509A6" w14:textId="0E7D379D" w:rsidR="004E6947" w:rsidRPr="004E6947" w:rsidRDefault="004E6947" w:rsidP="00CE29F2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Elaboración de planos</w:t>
            </w:r>
            <w:r w:rsidRPr="004E6947">
              <w:rPr>
                <w:rFonts w:ascii="Arial" w:hAnsi="Arial" w:cs="Arial"/>
                <w:i/>
                <w:iCs/>
              </w:rPr>
              <w:t xml:space="preserve"> </w:t>
            </w:r>
          </w:p>
        </w:tc>
        <w:tc>
          <w:tcPr>
            <w:tcW w:w="2840" w:type="dxa"/>
          </w:tcPr>
          <w:p w14:paraId="46BFD52F" w14:textId="04CD93DA" w:rsidR="004E6947" w:rsidRPr="004E6947" w:rsidRDefault="004E6947" w:rsidP="00CE29F2">
            <w:pPr>
              <w:rPr>
                <w:rFonts w:ascii="Arial" w:hAnsi="Arial" w:cs="Arial"/>
                <w:i/>
                <w:iCs/>
              </w:rPr>
            </w:pPr>
            <w:r w:rsidRPr="004E6947">
              <w:rPr>
                <w:rStyle w:val="nfasis"/>
                <w:rFonts w:ascii="Arial" w:hAnsi="Arial" w:cs="Arial"/>
                <w:i w:val="0"/>
                <w:iCs w:val="0"/>
              </w:rPr>
              <w:t>Elaborar planos normativos del sector de acuerdo con el levantamiento topográfico e informe realizado, indicando vías, áreas libres, zonas restringidas a la construcción por riesgo no mitigable y las demás particularidades del sector.</w:t>
            </w:r>
          </w:p>
        </w:tc>
        <w:tc>
          <w:tcPr>
            <w:tcW w:w="1891" w:type="dxa"/>
          </w:tcPr>
          <w:p w14:paraId="48624889" w14:textId="77777777" w:rsidR="004E6947" w:rsidRPr="00FD1174" w:rsidRDefault="004E6947" w:rsidP="00CE29F2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 xml:space="preserve">Secretaria de planeación </w:t>
            </w:r>
          </w:p>
        </w:tc>
        <w:tc>
          <w:tcPr>
            <w:tcW w:w="1708" w:type="dxa"/>
          </w:tcPr>
          <w:p w14:paraId="7D858F26" w14:textId="2177F12D" w:rsidR="004E6947" w:rsidRPr="00FD1174" w:rsidRDefault="004E6947" w:rsidP="00CE2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Planos </w:t>
            </w:r>
            <w:r w:rsidRPr="00FD1174">
              <w:rPr>
                <w:rFonts w:ascii="Arial" w:hAnsi="Arial" w:cs="Arial"/>
              </w:rPr>
              <w:t xml:space="preserve"> </w:t>
            </w:r>
          </w:p>
        </w:tc>
      </w:tr>
      <w:tr w:rsidR="004E6947" w:rsidRPr="00FD1174" w14:paraId="57E39783" w14:textId="77777777" w:rsidTr="004E6947">
        <w:tc>
          <w:tcPr>
            <w:tcW w:w="818" w:type="dxa"/>
          </w:tcPr>
          <w:p w14:paraId="12046045" w14:textId="45CF4DBB" w:rsidR="004E6947" w:rsidRPr="00FD1174" w:rsidRDefault="004E6947" w:rsidP="00CE29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718" w:type="dxa"/>
          </w:tcPr>
          <w:p w14:paraId="4CEDFAA7" w14:textId="53495491" w:rsidR="004E6947" w:rsidRPr="004E6947" w:rsidRDefault="004E6947" w:rsidP="00CE29F2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Comunicación de costos y formas de pago.</w:t>
            </w:r>
            <w:r w:rsidRPr="004E6947">
              <w:rPr>
                <w:rFonts w:ascii="Arial" w:hAnsi="Arial" w:cs="Arial"/>
                <w:i/>
                <w:iCs/>
              </w:rPr>
              <w:t xml:space="preserve"> </w:t>
            </w:r>
          </w:p>
        </w:tc>
        <w:tc>
          <w:tcPr>
            <w:tcW w:w="2840" w:type="dxa"/>
          </w:tcPr>
          <w:p w14:paraId="337D60C7" w14:textId="77777777" w:rsidR="004E6947" w:rsidRPr="004E6947" w:rsidRDefault="004E6947" w:rsidP="004E6947">
            <w:pPr>
              <w:jc w:val="both"/>
              <w:rPr>
                <w:rStyle w:val="nfasis"/>
                <w:rFonts w:ascii="Arial" w:hAnsi="Arial" w:cs="Arial"/>
                <w:i w:val="0"/>
                <w:iCs w:val="0"/>
              </w:rPr>
            </w:pPr>
            <w:r w:rsidRPr="004E6947">
              <w:rPr>
                <w:rStyle w:val="nfasis"/>
                <w:rFonts w:ascii="Arial" w:hAnsi="Arial" w:cs="Arial"/>
                <w:i w:val="0"/>
                <w:iCs w:val="0"/>
              </w:rPr>
              <w:t>Comunicar a comunidad valor a cancelar e indicar entidad financiera donde debe realizar el pago, solicitando hacer entrega de la respectiva consignación.</w:t>
            </w:r>
          </w:p>
          <w:p w14:paraId="60B5AC5C" w14:textId="31A8CAEB" w:rsidR="004E6947" w:rsidRPr="00FD1174" w:rsidRDefault="004E6947" w:rsidP="00CE29F2">
            <w:pPr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14:paraId="34A24181" w14:textId="77777777" w:rsidR="004E6947" w:rsidRPr="00FD1174" w:rsidRDefault="004E6947" w:rsidP="00CE29F2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 xml:space="preserve">Secretaria de planeación </w:t>
            </w:r>
          </w:p>
        </w:tc>
        <w:tc>
          <w:tcPr>
            <w:tcW w:w="1708" w:type="dxa"/>
          </w:tcPr>
          <w:p w14:paraId="4FB7C3E9" w14:textId="56FAA6F1" w:rsidR="004E6947" w:rsidRPr="00FD1174" w:rsidRDefault="004E6947" w:rsidP="00CE2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Consignación </w:t>
            </w:r>
            <w:r w:rsidRPr="00FD1174">
              <w:rPr>
                <w:rFonts w:ascii="Arial" w:hAnsi="Arial" w:cs="Arial"/>
              </w:rPr>
              <w:t xml:space="preserve"> </w:t>
            </w:r>
          </w:p>
        </w:tc>
      </w:tr>
      <w:tr w:rsidR="004E6947" w:rsidRPr="00FD1174" w14:paraId="39C8990F" w14:textId="77777777" w:rsidTr="004E6947">
        <w:tc>
          <w:tcPr>
            <w:tcW w:w="818" w:type="dxa"/>
          </w:tcPr>
          <w:p w14:paraId="51385C92" w14:textId="5A40E403" w:rsidR="004E6947" w:rsidRPr="00FD1174" w:rsidRDefault="004E6947" w:rsidP="00CE29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718" w:type="dxa"/>
          </w:tcPr>
          <w:p w14:paraId="7A444106" w14:textId="5F89B908" w:rsidR="004E6947" w:rsidRPr="004E6947" w:rsidRDefault="007B09C1" w:rsidP="00CE29F2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Elaborar y emitir </w:t>
            </w:r>
            <w:r>
              <w:rPr>
                <w:rFonts w:ascii="Arial" w:hAnsi="Arial" w:cs="Arial"/>
                <w:i/>
                <w:iCs/>
              </w:rPr>
              <w:lastRenderedPageBreak/>
              <w:t>resolución reglamentaria</w:t>
            </w:r>
            <w:r w:rsidR="004E6947" w:rsidRPr="004E6947">
              <w:rPr>
                <w:rFonts w:ascii="Arial" w:hAnsi="Arial" w:cs="Arial"/>
                <w:i/>
                <w:iCs/>
              </w:rPr>
              <w:t xml:space="preserve"> </w:t>
            </w:r>
          </w:p>
        </w:tc>
        <w:tc>
          <w:tcPr>
            <w:tcW w:w="2840" w:type="dxa"/>
          </w:tcPr>
          <w:p w14:paraId="3117323E" w14:textId="77777777" w:rsidR="007B09C1" w:rsidRPr="007B09C1" w:rsidRDefault="007B09C1" w:rsidP="007B09C1">
            <w:pPr>
              <w:jc w:val="both"/>
              <w:rPr>
                <w:rStyle w:val="nfasis"/>
                <w:rFonts w:ascii="Arial" w:hAnsi="Arial" w:cs="Arial"/>
                <w:i w:val="0"/>
                <w:iCs w:val="0"/>
              </w:rPr>
            </w:pPr>
            <w:r w:rsidRPr="007B09C1">
              <w:rPr>
                <w:rStyle w:val="nfasis"/>
                <w:rFonts w:ascii="Arial" w:hAnsi="Arial" w:cs="Arial"/>
                <w:i w:val="0"/>
                <w:iCs w:val="0"/>
              </w:rPr>
              <w:lastRenderedPageBreak/>
              <w:t xml:space="preserve">Elaborar y emitir resolución reglamentaria, del sector </w:t>
            </w:r>
            <w:r w:rsidRPr="007B09C1">
              <w:rPr>
                <w:rStyle w:val="nfasis"/>
                <w:rFonts w:ascii="Arial" w:hAnsi="Arial" w:cs="Arial"/>
                <w:i w:val="0"/>
                <w:iCs w:val="0"/>
              </w:rPr>
              <w:lastRenderedPageBreak/>
              <w:t>con su respectiva aprobación de planos y nomenclatura general.</w:t>
            </w:r>
          </w:p>
          <w:p w14:paraId="277F8A47" w14:textId="40B9C068" w:rsidR="004E6947" w:rsidRPr="00FD1174" w:rsidRDefault="004E6947" w:rsidP="00CE29F2">
            <w:pPr>
              <w:rPr>
                <w:rFonts w:ascii="Arial" w:hAnsi="Arial" w:cs="Arial"/>
              </w:rPr>
            </w:pPr>
          </w:p>
        </w:tc>
        <w:tc>
          <w:tcPr>
            <w:tcW w:w="1891" w:type="dxa"/>
          </w:tcPr>
          <w:p w14:paraId="62E88C73" w14:textId="77777777" w:rsidR="004E6947" w:rsidRPr="00FD1174" w:rsidRDefault="004E6947" w:rsidP="00CE29F2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lastRenderedPageBreak/>
              <w:t xml:space="preserve">Secretaria de planeación </w:t>
            </w:r>
          </w:p>
        </w:tc>
        <w:tc>
          <w:tcPr>
            <w:tcW w:w="1708" w:type="dxa"/>
          </w:tcPr>
          <w:p w14:paraId="0E60FCA2" w14:textId="2AB3082C" w:rsidR="004E6947" w:rsidRPr="00FD1174" w:rsidRDefault="007B09C1" w:rsidP="00CE2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Resolución</w:t>
            </w:r>
            <w:r w:rsidR="004E6947">
              <w:rPr>
                <w:rFonts w:ascii="Arial" w:hAnsi="Arial" w:cs="Arial"/>
              </w:rPr>
              <w:t xml:space="preserve"> </w:t>
            </w:r>
            <w:r w:rsidR="004E6947" w:rsidRPr="00FD1174">
              <w:rPr>
                <w:rFonts w:ascii="Arial" w:hAnsi="Arial" w:cs="Arial"/>
              </w:rPr>
              <w:t xml:space="preserve"> </w:t>
            </w:r>
          </w:p>
        </w:tc>
      </w:tr>
      <w:tr w:rsidR="004E6947" w:rsidRPr="00FD1174" w14:paraId="2976ECEF" w14:textId="77777777" w:rsidTr="004E6947">
        <w:tc>
          <w:tcPr>
            <w:tcW w:w="818" w:type="dxa"/>
          </w:tcPr>
          <w:p w14:paraId="5FA4B5DB" w14:textId="4BC1C30B" w:rsidR="004E6947" w:rsidRPr="00FD1174" w:rsidRDefault="004E6947" w:rsidP="00CE29F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718" w:type="dxa"/>
          </w:tcPr>
          <w:p w14:paraId="4CE1717E" w14:textId="3B996104" w:rsidR="004E6947" w:rsidRPr="004E6947" w:rsidRDefault="007B09C1" w:rsidP="00CE29F2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Notificación </w:t>
            </w:r>
            <w:r w:rsidR="004E6947" w:rsidRPr="004E6947">
              <w:rPr>
                <w:rFonts w:ascii="Arial" w:hAnsi="Arial" w:cs="Arial"/>
                <w:i/>
                <w:iCs/>
              </w:rPr>
              <w:t xml:space="preserve"> </w:t>
            </w:r>
          </w:p>
        </w:tc>
        <w:tc>
          <w:tcPr>
            <w:tcW w:w="2840" w:type="dxa"/>
          </w:tcPr>
          <w:p w14:paraId="7FCBCDEE" w14:textId="7357D6F8" w:rsidR="004E6947" w:rsidRPr="00FD1174" w:rsidRDefault="007B09C1" w:rsidP="00CE29F2">
            <w:pPr>
              <w:rPr>
                <w:rFonts w:ascii="Arial" w:hAnsi="Arial" w:cs="Arial"/>
              </w:rPr>
            </w:pPr>
            <w:r w:rsidRPr="007B09C1">
              <w:rPr>
                <w:rFonts w:ascii="Arial" w:hAnsi="Arial" w:cs="Arial"/>
              </w:rPr>
              <w:t>Elaborar comunicación en original y copia, notificando la legalización del barrio, enviando original a las empresas de servicios públicos y archivando copia.</w:t>
            </w:r>
          </w:p>
        </w:tc>
        <w:tc>
          <w:tcPr>
            <w:tcW w:w="1891" w:type="dxa"/>
          </w:tcPr>
          <w:p w14:paraId="48A81786" w14:textId="77777777" w:rsidR="004E6947" w:rsidRPr="00FD1174" w:rsidRDefault="004E6947" w:rsidP="00CE29F2">
            <w:pPr>
              <w:rPr>
                <w:rFonts w:ascii="Arial" w:hAnsi="Arial" w:cs="Arial"/>
              </w:rPr>
            </w:pPr>
            <w:r w:rsidRPr="00FD1174">
              <w:rPr>
                <w:rFonts w:ascii="Arial" w:hAnsi="Arial" w:cs="Arial"/>
              </w:rPr>
              <w:t xml:space="preserve">Secretaria de planeación </w:t>
            </w:r>
          </w:p>
        </w:tc>
        <w:tc>
          <w:tcPr>
            <w:tcW w:w="1708" w:type="dxa"/>
          </w:tcPr>
          <w:p w14:paraId="739B5774" w14:textId="76449878" w:rsidR="004E6947" w:rsidRPr="00FD1174" w:rsidRDefault="007B09C1" w:rsidP="00CE29F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Licencia de reconocimiento de edificaciones.</w:t>
            </w:r>
            <w:r w:rsidR="004E6947">
              <w:rPr>
                <w:rFonts w:ascii="Arial" w:hAnsi="Arial" w:cs="Arial"/>
              </w:rPr>
              <w:t xml:space="preserve"> </w:t>
            </w:r>
            <w:r w:rsidR="004E6947" w:rsidRPr="00FD1174">
              <w:rPr>
                <w:rFonts w:ascii="Arial" w:hAnsi="Arial" w:cs="Arial"/>
              </w:rPr>
              <w:t xml:space="preserve"> </w:t>
            </w:r>
          </w:p>
        </w:tc>
      </w:tr>
    </w:tbl>
    <w:p w14:paraId="00F5C00E" w14:textId="77777777" w:rsidR="00FF4BA8" w:rsidRDefault="00FF4BA8"/>
    <w:p w14:paraId="7319678E" w14:textId="77777777" w:rsidR="004E6947" w:rsidRDefault="004E6947"/>
    <w:p w14:paraId="1E542053" w14:textId="77777777" w:rsidR="00FF4BA8" w:rsidRDefault="00FF4BA8"/>
    <w:p w14:paraId="5C771933" w14:textId="77777777" w:rsidR="00FF4BA8" w:rsidRDefault="00FF4BA8"/>
    <w:p w14:paraId="52509030" w14:textId="77777777" w:rsidR="002128C9" w:rsidRDefault="002128C9"/>
    <w:p w14:paraId="74E9179A" w14:textId="77777777" w:rsidR="002128C9" w:rsidRDefault="002128C9"/>
    <w:p w14:paraId="5B82DDCB" w14:textId="77777777" w:rsidR="002128C9" w:rsidRDefault="002128C9"/>
    <w:p w14:paraId="4112F5E1" w14:textId="77777777" w:rsidR="002128C9" w:rsidRDefault="002128C9"/>
    <w:p w14:paraId="4517F7CB" w14:textId="77777777" w:rsidR="002128C9" w:rsidRDefault="002128C9"/>
    <w:p w14:paraId="1FC3F1FC" w14:textId="77777777" w:rsidR="002128C9" w:rsidRDefault="002128C9"/>
    <w:p w14:paraId="678C5567" w14:textId="77777777" w:rsidR="002128C9" w:rsidRDefault="002128C9"/>
    <w:p w14:paraId="7E86E514" w14:textId="77777777" w:rsidR="002128C9" w:rsidRDefault="002128C9"/>
    <w:p w14:paraId="19AF1E2C" w14:textId="77777777" w:rsidR="002128C9" w:rsidRDefault="002128C9"/>
    <w:p w14:paraId="2828BC87" w14:textId="77777777" w:rsidR="002128C9" w:rsidRDefault="002128C9"/>
    <w:p w14:paraId="39CAFFA0" w14:textId="77777777" w:rsidR="002128C9" w:rsidRDefault="002128C9"/>
    <w:p w14:paraId="6D02C4FD" w14:textId="77777777" w:rsidR="002128C9" w:rsidRDefault="002128C9"/>
    <w:p w14:paraId="6D87F219" w14:textId="77777777" w:rsidR="002128C9" w:rsidRDefault="002128C9"/>
    <w:p w14:paraId="5417137F" w14:textId="77777777" w:rsidR="002128C9" w:rsidRDefault="002128C9"/>
    <w:p w14:paraId="5EFB6B7A" w14:textId="77777777" w:rsidR="002128C9" w:rsidRDefault="002128C9"/>
    <w:sectPr w:rsidR="002128C9" w:rsidSect="002D13BA">
      <w:headerReference w:type="default" r:id="rId7"/>
      <w:pgSz w:w="12240" w:h="15840"/>
      <w:pgMar w:top="1417" w:right="1701" w:bottom="1417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20A49A" w14:textId="77777777" w:rsidR="002D13BA" w:rsidRDefault="002D13BA" w:rsidP="00331454">
      <w:pPr>
        <w:spacing w:after="0" w:line="240" w:lineRule="auto"/>
      </w:pPr>
      <w:r>
        <w:separator/>
      </w:r>
    </w:p>
  </w:endnote>
  <w:endnote w:type="continuationSeparator" w:id="0">
    <w:p w14:paraId="64F1ECED" w14:textId="77777777" w:rsidR="002D13BA" w:rsidRDefault="002D13BA" w:rsidP="003314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obotoregular">
    <w:altName w:val="Arial"/>
    <w:panose1 w:val="00000000000000000000"/>
    <w:charset w:val="00"/>
    <w:family w:val="roman"/>
    <w:notTrueType/>
    <w:pitch w:val="default"/>
  </w:font>
  <w:font w:name="ADLaM Display">
    <w:charset w:val="00"/>
    <w:family w:val="auto"/>
    <w:pitch w:val="variable"/>
    <w:sig w:usb0="8000206F" w:usb1="42000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3575D" w14:textId="77777777" w:rsidR="002D13BA" w:rsidRDefault="002D13BA" w:rsidP="00331454">
      <w:pPr>
        <w:spacing w:after="0" w:line="240" w:lineRule="auto"/>
      </w:pPr>
      <w:r>
        <w:separator/>
      </w:r>
    </w:p>
  </w:footnote>
  <w:footnote w:type="continuationSeparator" w:id="0">
    <w:p w14:paraId="22005176" w14:textId="77777777" w:rsidR="002D13BA" w:rsidRDefault="002D13BA" w:rsidP="003314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Ind w:w="-147" w:type="dxa"/>
      <w:tblLook w:val="04A0" w:firstRow="1" w:lastRow="0" w:firstColumn="1" w:lastColumn="0" w:noHBand="0" w:noVBand="1"/>
    </w:tblPr>
    <w:tblGrid>
      <w:gridCol w:w="1512"/>
      <w:gridCol w:w="1441"/>
      <w:gridCol w:w="1448"/>
      <w:gridCol w:w="1429"/>
      <w:gridCol w:w="1439"/>
      <w:gridCol w:w="1686"/>
    </w:tblGrid>
    <w:tr w:rsidR="00130707" w14:paraId="77A5A5CC" w14:textId="77777777" w:rsidTr="002128C9">
      <w:tc>
        <w:tcPr>
          <w:tcW w:w="8975" w:type="dxa"/>
          <w:gridSpan w:val="6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578A81E2" w14:textId="6312680D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MANUAL DE PROCESOS Y PROCEDIMIENTOS</w:t>
          </w:r>
        </w:p>
      </w:tc>
    </w:tr>
    <w:tr w:rsidR="002128C9" w14:paraId="7871B51A" w14:textId="77777777" w:rsidTr="002128C9">
      <w:tc>
        <w:tcPr>
          <w:tcW w:w="1618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28D68D21" w14:textId="59536303" w:rsidR="00130707" w:rsidRDefault="00130707">
          <w:pPr>
            <w:pStyle w:val="Encabezado"/>
          </w:pPr>
          <w:r>
            <w:rPr>
              <w:noProof/>
            </w:rPr>
            <w:drawing>
              <wp:anchor distT="0" distB="0" distL="114300" distR="114300" simplePos="0" relativeHeight="251658240" behindDoc="0" locked="0" layoutInCell="1" allowOverlap="1" wp14:anchorId="6D8F70D7" wp14:editId="66014CD3">
                <wp:simplePos x="0" y="0"/>
                <wp:positionH relativeFrom="column">
                  <wp:posOffset>-20320</wp:posOffset>
                </wp:positionH>
                <wp:positionV relativeFrom="paragraph">
                  <wp:posOffset>52705</wp:posOffset>
                </wp:positionV>
                <wp:extent cx="818763" cy="739140"/>
                <wp:effectExtent l="19050" t="19050" r="19685" b="22860"/>
                <wp:wrapNone/>
                <wp:docPr id="340017029" name="Imagen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8763" cy="73914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885" w:type="dxa"/>
          <w:gridSpan w:val="4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433188C1" w14:textId="226AFC5D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ALCALDIA DE GUADALUPE</w:t>
          </w:r>
        </w:p>
      </w:tc>
      <w:tc>
        <w:tcPr>
          <w:tcW w:w="1472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</w:tcPr>
        <w:p w14:paraId="5E58318C" w14:textId="4E475285" w:rsidR="00130707" w:rsidRDefault="002128C9">
          <w:pPr>
            <w:pStyle w:val="Encabezado"/>
          </w:pPr>
          <w:r>
            <w:rPr>
              <w:noProof/>
            </w:rPr>
            <w:drawing>
              <wp:inline distT="0" distB="0" distL="0" distR="0" wp14:anchorId="21359468" wp14:editId="4709EACD">
                <wp:extent cx="885825" cy="852170"/>
                <wp:effectExtent l="19050" t="19050" r="28575" b="24130"/>
                <wp:docPr id="932816605" name="Imagen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85217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bg1"/>
                          </a:solidFill>
                        </a:ln>
                      </pic:spPr>
                    </pic:pic>
                  </a:graphicData>
                </a:graphic>
              </wp:inline>
            </w:drawing>
          </w:r>
          <w:r w:rsidR="00130707"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32E8CBFC" wp14:editId="728CF41B">
                <wp:simplePos x="0" y="0"/>
                <wp:positionH relativeFrom="column">
                  <wp:posOffset>5989320</wp:posOffset>
                </wp:positionH>
                <wp:positionV relativeFrom="paragraph">
                  <wp:posOffset>800735</wp:posOffset>
                </wp:positionV>
                <wp:extent cx="979170" cy="944245"/>
                <wp:effectExtent l="19050" t="19050" r="11430" b="27305"/>
                <wp:wrapNone/>
                <wp:docPr id="1795053052" name="Imagen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9170" cy="9442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130707"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32E8CBFC" wp14:editId="25A141C8">
                <wp:simplePos x="0" y="0"/>
                <wp:positionH relativeFrom="column">
                  <wp:posOffset>5989320</wp:posOffset>
                </wp:positionH>
                <wp:positionV relativeFrom="paragraph">
                  <wp:posOffset>800735</wp:posOffset>
                </wp:positionV>
                <wp:extent cx="979170" cy="944245"/>
                <wp:effectExtent l="19050" t="19050" r="11430" b="27305"/>
                <wp:wrapNone/>
                <wp:docPr id="1651281069" name="Imagen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9170" cy="9442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2128C9" w14:paraId="2D00B921" w14:textId="77777777" w:rsidTr="002128C9">
      <w:tc>
        <w:tcPr>
          <w:tcW w:w="1618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3D3DA034" w14:textId="77777777" w:rsidR="00130707" w:rsidRDefault="00130707">
          <w:pPr>
            <w:pStyle w:val="Encabezado"/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0037CB2D" w14:textId="5A868108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CÓDIGO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77A407B" w14:textId="7510E71F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VERSIÓN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2808A54C" w14:textId="451DB17C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FECHA</w:t>
          </w:r>
        </w:p>
      </w:tc>
      <w:tc>
        <w:tcPr>
          <w:tcW w:w="147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6EBA2B26" w14:textId="247F7A96" w:rsidR="00130707" w:rsidRPr="002128C9" w:rsidRDefault="00130707" w:rsidP="00130707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PÁGINA</w:t>
          </w:r>
        </w:p>
      </w:tc>
      <w:tc>
        <w:tcPr>
          <w:tcW w:w="1472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77164923" w14:textId="77777777" w:rsidR="00130707" w:rsidRDefault="00130707">
          <w:pPr>
            <w:pStyle w:val="Encabezado"/>
          </w:pPr>
        </w:p>
      </w:tc>
    </w:tr>
    <w:tr w:rsidR="002128C9" w14:paraId="2585901E" w14:textId="77777777" w:rsidTr="002128C9">
      <w:tc>
        <w:tcPr>
          <w:tcW w:w="1618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0FCAF2BE" w14:textId="77777777" w:rsidR="00130707" w:rsidRDefault="00130707">
          <w:pPr>
            <w:pStyle w:val="Encabezado"/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7CF2EFF" w14:textId="0973F362" w:rsidR="00130707" w:rsidRPr="002128C9" w:rsidRDefault="002128C9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  <w:r w:rsidRPr="002128C9">
            <w:rPr>
              <w:rFonts w:ascii="ADLaM Display" w:hAnsi="ADLaM Display" w:cs="ADLaM Display"/>
              <w:i/>
              <w:iCs/>
              <w:sz w:val="20"/>
              <w:szCs w:val="20"/>
            </w:rPr>
            <w:t>PL-GD-01</w:t>
          </w: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624AF3E1" w14:textId="77777777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</w:p>
      </w:tc>
      <w:tc>
        <w:tcPr>
          <w:tcW w:w="147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707AF9B1" w14:textId="77777777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</w:p>
      </w:tc>
      <w:tc>
        <w:tcPr>
          <w:tcW w:w="147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38C9FE47" w14:textId="5218A54F" w:rsidR="00130707" w:rsidRPr="002128C9" w:rsidRDefault="00FD1174" w:rsidP="002128C9">
          <w:pPr>
            <w:pStyle w:val="Encabezado"/>
            <w:jc w:val="center"/>
            <w:rPr>
              <w:rFonts w:ascii="ADLaM Display" w:hAnsi="ADLaM Display" w:cs="ADLaM Display"/>
              <w:i/>
              <w:iCs/>
              <w:sz w:val="20"/>
              <w:szCs w:val="20"/>
            </w:rPr>
          </w:pPr>
          <w:r w:rsidRPr="00FD1174">
            <w:rPr>
              <w:rFonts w:ascii="ADLaM Display" w:hAnsi="ADLaM Display" w:cs="ADLaM Display"/>
              <w:i/>
              <w:iCs/>
              <w:sz w:val="20"/>
              <w:szCs w:val="20"/>
              <w:lang w:val="es-ES"/>
            </w:rPr>
            <w:t xml:space="preserve">Página 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begin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instrText>PAGE  \* Arabic  \* MERGEFORMAT</w:instrTex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separate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  <w:lang w:val="es-ES"/>
            </w:rPr>
            <w:t>1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end"/>
          </w:r>
          <w:r w:rsidRPr="00FD1174">
            <w:rPr>
              <w:rFonts w:ascii="ADLaM Display" w:hAnsi="ADLaM Display" w:cs="ADLaM Display"/>
              <w:i/>
              <w:iCs/>
              <w:sz w:val="20"/>
              <w:szCs w:val="20"/>
              <w:lang w:val="es-ES"/>
            </w:rPr>
            <w:t xml:space="preserve"> de 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begin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instrText>NUMPAGES  \* Arabic  \* MERGEFORMAT</w:instrTex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separate"/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  <w:lang w:val="es-ES"/>
            </w:rPr>
            <w:t>2</w:t>
          </w:r>
          <w:r w:rsidRPr="00FD1174">
            <w:rPr>
              <w:rFonts w:ascii="ADLaM Display" w:hAnsi="ADLaM Display" w:cs="ADLaM Display"/>
              <w:b/>
              <w:bCs/>
              <w:i/>
              <w:iCs/>
              <w:sz w:val="20"/>
              <w:szCs w:val="20"/>
            </w:rPr>
            <w:fldChar w:fldCharType="end"/>
          </w:r>
        </w:p>
      </w:tc>
      <w:tc>
        <w:tcPr>
          <w:tcW w:w="1472" w:type="dxa"/>
          <w:vMerge/>
          <w:tcBorders>
            <w:left w:val="single" w:sz="12" w:space="0" w:color="auto"/>
            <w:right w:val="single" w:sz="12" w:space="0" w:color="auto"/>
          </w:tcBorders>
        </w:tcPr>
        <w:p w14:paraId="382CB0C0" w14:textId="77777777" w:rsidR="00130707" w:rsidRDefault="00130707">
          <w:pPr>
            <w:pStyle w:val="Encabezado"/>
          </w:pPr>
        </w:p>
      </w:tc>
    </w:tr>
    <w:tr w:rsidR="002128C9" w14:paraId="1EB5025A" w14:textId="77777777" w:rsidTr="002128C9">
      <w:trPr>
        <w:trHeight w:val="137"/>
      </w:trPr>
      <w:tc>
        <w:tcPr>
          <w:tcW w:w="1618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0FF684A0" w14:textId="77777777" w:rsidR="00130707" w:rsidRDefault="00130707">
          <w:pPr>
            <w:pStyle w:val="Encabezado"/>
          </w:pPr>
        </w:p>
      </w:tc>
      <w:tc>
        <w:tcPr>
          <w:tcW w:w="5885" w:type="dxa"/>
          <w:gridSpan w:val="4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19E57C17" w14:textId="3CCD4B75" w:rsidR="00130707" w:rsidRPr="002128C9" w:rsidRDefault="00130707" w:rsidP="002128C9">
          <w:pPr>
            <w:pStyle w:val="Encabezado"/>
            <w:jc w:val="center"/>
            <w:rPr>
              <w:rFonts w:ascii="ADLaM Display" w:hAnsi="ADLaM Display" w:cs="ADLaM Display"/>
            </w:rPr>
          </w:pPr>
          <w:r w:rsidRPr="002128C9">
            <w:rPr>
              <w:rFonts w:ascii="ADLaM Display" w:hAnsi="ADLaM Display" w:cs="ADLaM Display"/>
            </w:rPr>
            <w:t>PROCESO</w:t>
          </w:r>
          <w:r w:rsidR="00C06399">
            <w:rPr>
              <w:rFonts w:ascii="ADLaM Display" w:hAnsi="ADLaM Display" w:cs="ADLaM Display"/>
            </w:rPr>
            <w:t xml:space="preserve"> MISIONAL</w:t>
          </w:r>
        </w:p>
      </w:tc>
      <w:tc>
        <w:tcPr>
          <w:tcW w:w="1472" w:type="dxa"/>
          <w:vMerge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14:paraId="13D648D6" w14:textId="77777777" w:rsidR="00130707" w:rsidRDefault="00130707">
          <w:pPr>
            <w:pStyle w:val="Encabezado"/>
          </w:pPr>
        </w:p>
      </w:tc>
    </w:tr>
  </w:tbl>
  <w:p w14:paraId="28AAABBB" w14:textId="21AF3365" w:rsidR="00331454" w:rsidRDefault="0033145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A20989"/>
    <w:multiLevelType w:val="hybridMultilevel"/>
    <w:tmpl w:val="6AC22674"/>
    <w:lvl w:ilvl="0" w:tplc="70C2509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5671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454"/>
    <w:rsid w:val="000B2A1D"/>
    <w:rsid w:val="00130707"/>
    <w:rsid w:val="001C0F36"/>
    <w:rsid w:val="001F6C99"/>
    <w:rsid w:val="002128C9"/>
    <w:rsid w:val="002D13BA"/>
    <w:rsid w:val="00331454"/>
    <w:rsid w:val="003A2048"/>
    <w:rsid w:val="003D7B45"/>
    <w:rsid w:val="004E6947"/>
    <w:rsid w:val="00546D23"/>
    <w:rsid w:val="005A4D58"/>
    <w:rsid w:val="006F0D34"/>
    <w:rsid w:val="00732EF4"/>
    <w:rsid w:val="007506D9"/>
    <w:rsid w:val="007B09C1"/>
    <w:rsid w:val="007C7C7B"/>
    <w:rsid w:val="007D448B"/>
    <w:rsid w:val="00B77C63"/>
    <w:rsid w:val="00C06399"/>
    <w:rsid w:val="00D01E0B"/>
    <w:rsid w:val="00D15597"/>
    <w:rsid w:val="00FD1174"/>
    <w:rsid w:val="00FF4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89AB90"/>
  <w15:chartTrackingRefBased/>
  <w15:docId w15:val="{8EE6C5CB-B4B1-48EC-9A88-2502E48C6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314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31454"/>
  </w:style>
  <w:style w:type="paragraph" w:styleId="Piedepgina">
    <w:name w:val="footer"/>
    <w:basedOn w:val="Normal"/>
    <w:link w:val="PiedepginaCar"/>
    <w:uiPriority w:val="99"/>
    <w:unhideWhenUsed/>
    <w:rsid w:val="003314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31454"/>
  </w:style>
  <w:style w:type="table" w:styleId="Tablaconcuadrcula">
    <w:name w:val="Table Grid"/>
    <w:basedOn w:val="Tablanormal"/>
    <w:uiPriority w:val="39"/>
    <w:rsid w:val="007506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6F0D34"/>
    <w:pPr>
      <w:spacing w:after="200" w:line="276" w:lineRule="auto"/>
      <w:ind w:left="720"/>
      <w:contextualSpacing/>
    </w:pPr>
    <w:rPr>
      <w:kern w:val="0"/>
      <w14:ligatures w14:val="none"/>
    </w:rPr>
  </w:style>
  <w:style w:type="character" w:styleId="nfasis">
    <w:name w:val="Emphasis"/>
    <w:basedOn w:val="Fuentedeprrafopredeter"/>
    <w:uiPriority w:val="20"/>
    <w:qFormat/>
    <w:rsid w:val="006F0D3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572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SILVA</dc:creator>
  <cp:keywords/>
  <dc:description/>
  <cp:lastModifiedBy>Karol Lizeth Silva</cp:lastModifiedBy>
  <cp:revision>4</cp:revision>
  <dcterms:created xsi:type="dcterms:W3CDTF">2023-12-28T02:46:00Z</dcterms:created>
  <dcterms:modified xsi:type="dcterms:W3CDTF">2024-02-05T22:41:00Z</dcterms:modified>
</cp:coreProperties>
</file>